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p w:rsidR="001C3750" w:rsidRPr="001C3750" w:rsidRDefault="001C3750" w:rsidP="001C375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FA42C5">
              <w:rPr>
                <w:snapToGrid w:val="0"/>
                <w:sz w:val="20"/>
                <w:szCs w:val="20"/>
              </w:rPr>
              <w:t>121</w:t>
            </w:r>
            <w:r w:rsidR="00FA42C5">
              <w:rPr>
                <w:snapToGrid w:val="0"/>
                <w:sz w:val="20"/>
                <w:szCs w:val="20"/>
                <w:lang w:val="ru-RU"/>
              </w:rPr>
              <w:t>8120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>Управління</w:t>
            </w:r>
            <w:proofErr w:type="spellEnd"/>
            <w:r w:rsidR="00DB67A6" w:rsidRPr="00DB67A6">
              <w:rPr>
                <w:snapToGrid w:val="0"/>
                <w:u w:val="single"/>
              </w:rPr>
              <w:t xml:space="preserve">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5D267A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9D0003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9D0003">
              <w:rPr>
                <w:snapToGrid w:val="0"/>
                <w:sz w:val="20"/>
                <w:szCs w:val="20"/>
              </w:rPr>
              <w:t>1218120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9D0003">
              <w:rPr>
                <w:snapToGrid w:val="0"/>
                <w:sz w:val="20"/>
                <w:szCs w:val="20"/>
              </w:rPr>
              <w:t>1218120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2B17BE" w:rsidRDefault="009E2DF7" w:rsidP="00753474">
            <w:pPr>
              <w:shd w:val="clear" w:color="auto" w:fill="FFFFFF"/>
              <w:spacing w:line="317" w:lineRule="exact"/>
              <w:ind w:right="-55"/>
              <w:rPr>
                <w:sz w:val="20"/>
                <w:szCs w:val="20"/>
              </w:rPr>
            </w:pPr>
            <w:r w:rsidRPr="001C3750">
              <w:rPr>
                <w:snapToGrid w:val="0"/>
                <w:sz w:val="20"/>
                <w:szCs w:val="20"/>
                <w:u w:val="single"/>
              </w:rPr>
              <w:t>_</w:t>
            </w:r>
            <w:bookmarkStart w:id="0" w:name="_GoBack"/>
            <w:r w:rsidR="00DB67A6" w:rsidRPr="001C3750">
              <w:rPr>
                <w:sz w:val="20"/>
                <w:szCs w:val="20"/>
                <w:u w:val="single"/>
              </w:rPr>
              <w:t xml:space="preserve"> </w:t>
            </w:r>
            <w:bookmarkEnd w:id="0"/>
            <w:r w:rsidR="00753474" w:rsidRPr="009D0003">
              <w:rPr>
                <w:b/>
                <w:u w:val="single"/>
              </w:rPr>
              <w:t xml:space="preserve">Міська програма з охорони життя людей на водних об’єктах </w:t>
            </w:r>
            <w:proofErr w:type="spellStart"/>
            <w:r w:rsidR="00753474" w:rsidRPr="009D0003">
              <w:rPr>
                <w:b/>
                <w:u w:val="single"/>
              </w:rPr>
              <w:t>м.Ніжина</w:t>
            </w:r>
            <w:proofErr w:type="spellEnd"/>
            <w:r w:rsidR="00753474" w:rsidRPr="009D0003">
              <w:rPr>
                <w:b/>
                <w:u w:val="single"/>
              </w:rPr>
              <w:t xml:space="preserve"> на 2018р.</w:t>
            </w:r>
            <w:r w:rsidR="00753474">
              <w:t xml:space="preserve"> </w:t>
            </w:r>
            <w:r w:rsidR="00DB67A6" w:rsidRPr="002B17BE">
              <w:rPr>
                <w:u w:val="single"/>
              </w:rPr>
              <w:t>затверджена</w:t>
            </w:r>
            <w:r w:rsidR="00DB67A6" w:rsidRPr="00DB67A6">
              <w:rPr>
                <w:u w:val="single"/>
              </w:rPr>
              <w:t xml:space="preserve"> рішенням 34 сесії  </w:t>
            </w:r>
            <w:r w:rsidR="00DB67A6" w:rsidRPr="00DB67A6">
              <w:rPr>
                <w:color w:val="00000A"/>
                <w:u w:val="single"/>
                <w:lang w:val="en-US"/>
              </w:rPr>
              <w:t>VII</w:t>
            </w:r>
            <w:r w:rsidR="00DB67A6" w:rsidRPr="00DB67A6">
              <w:rPr>
                <w:color w:val="00000A"/>
                <w:u w:val="single"/>
              </w:rPr>
              <w:t xml:space="preserve"> скликання</w:t>
            </w:r>
            <w:r w:rsidR="00DB67A6" w:rsidRPr="00DB67A6">
              <w:rPr>
                <w:u w:val="single"/>
              </w:rPr>
              <w:t xml:space="preserve">, </w:t>
            </w:r>
            <w:r w:rsidR="00DB67A6" w:rsidRPr="00DB67A6">
              <w:rPr>
                <w:color w:val="00000A"/>
                <w:u w:val="single"/>
              </w:rPr>
              <w:t>сесії №5-34/2017 від  21 грудня 2017р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1C3750" w:rsidRDefault="001C3750" w:rsidP="00753474">
      <w:pPr>
        <w:spacing w:line="276" w:lineRule="auto"/>
        <w:jc w:val="both"/>
      </w:pPr>
    </w:p>
    <w:p w:rsidR="00753474" w:rsidRPr="00753474" w:rsidRDefault="009E2DF7" w:rsidP="00753474">
      <w:pPr>
        <w:spacing w:line="276" w:lineRule="auto"/>
        <w:jc w:val="both"/>
      </w:pPr>
      <w:r w:rsidRPr="009B7158">
        <w:t xml:space="preserve">4. </w:t>
      </w:r>
      <w:r w:rsidR="00753474">
        <w:t xml:space="preserve">  </w:t>
      </w:r>
      <w:r w:rsidR="00753474" w:rsidRPr="00753474">
        <w:t>Основною метою прийняття даної програми є виконання заходів, які передбачені в «Правилах охорони життя людей на водних об’єктах України» щодо попередження трагічних випадків на воді в межах міста та своєчасного надання допомоги потерпілим на визначеному та обладнаному належним чином місці масового відпочинку.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 xml:space="preserve"> Пріоритетними завданнями міської програми з охорони життя людей на водних об’єктах м. Ніжина на 2018рік являються: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</w:r>
      <w:r w:rsidRPr="00753474">
        <w:rPr>
          <w:b/>
        </w:rPr>
        <w:t xml:space="preserve">- </w:t>
      </w:r>
      <w:r w:rsidRPr="00753474">
        <w:t>обладнання та облаштування місць масового відпочинку людей на водних об’єктах згідно з встановленими вимогами;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обстеження і очищення дна акваторій місць масового відпочинку на воді, проведення паспортизації пляжів;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облаштування місць, заборонених для купання, відповідними попереджувальними знаками;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створення рятувальних постів у місцях масового відпочинку людей на водних об’єктах;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доведення штатної чисельності рятувальних постів до нормативної;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поліпшення матеріально – технічного забезпечення рятувальних постів;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роз’яснення та пропаганда серед населення через засоби масової інформації правил поведінки на воді та методики надання першої медичної допомоги потерпілим;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виготовлення та розповсюдження наочних матеріалів, посібників щодо правил поведінки на водних об’єктах та надання допомоги потерпілим;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інформування населення про усі випадки, які призвели до загибелі людей на водних об’єктах, та їх причини;</w:t>
      </w:r>
    </w:p>
    <w:p w:rsidR="00753474" w:rsidRPr="00753474" w:rsidRDefault="00753474" w:rsidP="00753474">
      <w:pPr>
        <w:spacing w:line="276" w:lineRule="auto"/>
        <w:jc w:val="both"/>
      </w:pPr>
    </w:p>
    <w:p w:rsidR="002B17BE" w:rsidRPr="00753474" w:rsidRDefault="002B17BE" w:rsidP="00753474"/>
    <w:p w:rsidR="008A01E3" w:rsidRPr="002B17BE" w:rsidRDefault="008A01E3" w:rsidP="002B17BE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75347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75347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89,040</w:t>
            </w:r>
          </w:p>
        </w:tc>
        <w:tc>
          <w:tcPr>
            <w:tcW w:w="2710" w:type="dxa"/>
            <w:vAlign w:val="center"/>
          </w:tcPr>
          <w:p w:rsidR="00BB6CF6" w:rsidRPr="00C13BAD" w:rsidRDefault="0075347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89,036</w:t>
            </w:r>
          </w:p>
        </w:tc>
        <w:tc>
          <w:tcPr>
            <w:tcW w:w="6366" w:type="dxa"/>
            <w:vAlign w:val="center"/>
          </w:tcPr>
          <w:p w:rsidR="00BB6CF6" w:rsidRPr="00C13BAD" w:rsidRDefault="009E7BFB" w:rsidP="009E7B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Чергування рятувальників на пляжі  713 л/</w:t>
            </w:r>
            <w:proofErr w:type="spellStart"/>
            <w:r>
              <w:rPr>
                <w:snapToGrid w:val="0"/>
                <w:sz w:val="20"/>
                <w:szCs w:val="20"/>
              </w:rPr>
              <w:t>год</w:t>
            </w:r>
            <w:proofErr w:type="spellEnd"/>
            <w:r>
              <w:rPr>
                <w:snapToGrid w:val="0"/>
                <w:sz w:val="20"/>
                <w:szCs w:val="20"/>
              </w:rPr>
              <w:t>, викошування території 9000 м2,  Ремонт лав, придбання медикаментів, Проведення санітарно-бактеріологічного обстеження та санітарно-хімічного аналізу води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9E2DF7" w:rsidRPr="00344C20" w:rsidTr="005D267A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1C3750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89,040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1C3750" w:rsidP="00ED490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1C3750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89,036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1C3750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89,036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1C3750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-0,003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1C3750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-0,003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E2DF7"/>
    <w:p w:rsidR="009D0003" w:rsidRDefault="009D0003" w:rsidP="009E2DF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D0003" w:rsidTr="009D0003">
        <w:tc>
          <w:tcPr>
            <w:tcW w:w="4740" w:type="dxa"/>
            <w:hideMark/>
          </w:tcPr>
          <w:p w:rsidR="009D0003" w:rsidRDefault="009D000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D0003" w:rsidTr="009D0003">
        <w:tc>
          <w:tcPr>
            <w:tcW w:w="4740" w:type="dxa"/>
            <w:hideMark/>
          </w:tcPr>
          <w:p w:rsidR="009D0003" w:rsidRDefault="009D000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D0003" w:rsidRPr="008C1485" w:rsidRDefault="009D0003" w:rsidP="009E2DF7"/>
    <w:sectPr w:rsidR="009D000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B2" w:rsidRDefault="009F05B2" w:rsidP="001C199B">
      <w:r>
        <w:separator/>
      </w:r>
    </w:p>
  </w:endnote>
  <w:endnote w:type="continuationSeparator" w:id="0">
    <w:p w:rsidR="009F05B2" w:rsidRDefault="009F05B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011E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011E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D0003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B2" w:rsidRDefault="009F05B2" w:rsidP="001C199B">
      <w:r>
        <w:separator/>
      </w:r>
    </w:p>
  </w:footnote>
  <w:footnote w:type="continuationSeparator" w:id="0">
    <w:p w:rsidR="009F05B2" w:rsidRDefault="009F05B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8525F"/>
    <w:rsid w:val="00087D1F"/>
    <w:rsid w:val="00097D72"/>
    <w:rsid w:val="000D408B"/>
    <w:rsid w:val="00101DFC"/>
    <w:rsid w:val="001427F9"/>
    <w:rsid w:val="00175968"/>
    <w:rsid w:val="001B1A2C"/>
    <w:rsid w:val="001C199B"/>
    <w:rsid w:val="001C3750"/>
    <w:rsid w:val="00226185"/>
    <w:rsid w:val="002349AB"/>
    <w:rsid w:val="00235B5C"/>
    <w:rsid w:val="0026523E"/>
    <w:rsid w:val="0027620A"/>
    <w:rsid w:val="00295DBB"/>
    <w:rsid w:val="002B17BE"/>
    <w:rsid w:val="002E710F"/>
    <w:rsid w:val="00317E05"/>
    <w:rsid w:val="00322654"/>
    <w:rsid w:val="00330475"/>
    <w:rsid w:val="003334FD"/>
    <w:rsid w:val="0035713B"/>
    <w:rsid w:val="003923D6"/>
    <w:rsid w:val="00413514"/>
    <w:rsid w:val="00467432"/>
    <w:rsid w:val="00476D3F"/>
    <w:rsid w:val="004B3927"/>
    <w:rsid w:val="00504DF0"/>
    <w:rsid w:val="0052341C"/>
    <w:rsid w:val="005D267A"/>
    <w:rsid w:val="005D579D"/>
    <w:rsid w:val="005F234B"/>
    <w:rsid w:val="00602BE0"/>
    <w:rsid w:val="0062402E"/>
    <w:rsid w:val="00624C72"/>
    <w:rsid w:val="00673B7D"/>
    <w:rsid w:val="00684704"/>
    <w:rsid w:val="006B2B1F"/>
    <w:rsid w:val="00722759"/>
    <w:rsid w:val="00753474"/>
    <w:rsid w:val="0078315B"/>
    <w:rsid w:val="00790D5B"/>
    <w:rsid w:val="007916B6"/>
    <w:rsid w:val="007B37CF"/>
    <w:rsid w:val="007B7417"/>
    <w:rsid w:val="00811D23"/>
    <w:rsid w:val="008638B8"/>
    <w:rsid w:val="008A01E3"/>
    <w:rsid w:val="008C07AE"/>
    <w:rsid w:val="008C1485"/>
    <w:rsid w:val="008D1D9B"/>
    <w:rsid w:val="008E391C"/>
    <w:rsid w:val="0090019F"/>
    <w:rsid w:val="009039F4"/>
    <w:rsid w:val="00981B94"/>
    <w:rsid w:val="009D0003"/>
    <w:rsid w:val="009E2DF7"/>
    <w:rsid w:val="009E7BFB"/>
    <w:rsid w:val="009F05B2"/>
    <w:rsid w:val="00A16540"/>
    <w:rsid w:val="00A8511D"/>
    <w:rsid w:val="00A91B66"/>
    <w:rsid w:val="00AA0A21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BC5AED"/>
    <w:rsid w:val="00C155AC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453DB"/>
    <w:rsid w:val="00D534F7"/>
    <w:rsid w:val="00D626AB"/>
    <w:rsid w:val="00D62741"/>
    <w:rsid w:val="00D95E9E"/>
    <w:rsid w:val="00DA6A2D"/>
    <w:rsid w:val="00DB67A6"/>
    <w:rsid w:val="00E234C3"/>
    <w:rsid w:val="00E56BAD"/>
    <w:rsid w:val="00E95DB7"/>
    <w:rsid w:val="00ED490C"/>
    <w:rsid w:val="00F14A4A"/>
    <w:rsid w:val="00F3773C"/>
    <w:rsid w:val="00F51F9C"/>
    <w:rsid w:val="00F527A9"/>
    <w:rsid w:val="00FA42C5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E1EA-5DE2-4F22-A8D8-73B73CF3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2019-01-18T06:37:00Z</cp:lastPrinted>
  <dcterms:created xsi:type="dcterms:W3CDTF">2019-01-16T08:23:00Z</dcterms:created>
  <dcterms:modified xsi:type="dcterms:W3CDTF">2019-01-18T06:37:00Z</dcterms:modified>
</cp:coreProperties>
</file>